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33F4" w14:textId="77777777" w:rsidR="00033BF5" w:rsidRDefault="00033BF5" w:rsidP="00033BF5">
      <w:pPr>
        <w:jc w:val="center"/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41862C42" wp14:editId="535CBDDC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8C26D" w14:textId="77777777" w:rsidR="00033BF5" w:rsidRDefault="00033BF5" w:rsidP="00033BF5">
      <w:pPr>
        <w:jc w:val="center"/>
        <w:rPr>
          <w:rFonts w:asciiTheme="minorHAnsi" w:hAnsiTheme="minorHAnsi"/>
          <w:sz w:val="24"/>
          <w:szCs w:val="24"/>
        </w:rPr>
      </w:pPr>
    </w:p>
    <w:p w14:paraId="18379E93" w14:textId="77777777" w:rsidR="00033BF5" w:rsidRDefault="00033BF5" w:rsidP="00033BF5">
      <w:pPr>
        <w:rPr>
          <w:rFonts w:asciiTheme="minorHAnsi" w:hAnsiTheme="minorHAnsi"/>
          <w:sz w:val="24"/>
          <w:szCs w:val="24"/>
        </w:rPr>
      </w:pPr>
    </w:p>
    <w:p w14:paraId="28CB321D" w14:textId="77777777" w:rsidR="00033BF5" w:rsidRDefault="00033BF5" w:rsidP="00033BF5">
      <w:pPr>
        <w:rPr>
          <w:rFonts w:asciiTheme="minorHAnsi" w:hAnsiTheme="minorHAnsi"/>
          <w:sz w:val="24"/>
          <w:szCs w:val="24"/>
        </w:rPr>
      </w:pPr>
    </w:p>
    <w:p w14:paraId="164E4BAB" w14:textId="77777777" w:rsidR="00033BF5" w:rsidRDefault="00033BF5" w:rsidP="00033BF5">
      <w:pPr>
        <w:jc w:val="center"/>
        <w:rPr>
          <w:rFonts w:ascii="Trebuchet MS" w:hAnsi="Trebuchet MS" w:cs="Utsaah"/>
          <w:b/>
          <w:color w:val="4D4D4D"/>
          <w:sz w:val="30"/>
          <w:szCs w:val="30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C919E" wp14:editId="399B151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989965" cy="1088390"/>
            <wp:effectExtent l="0" t="0" r="63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Utsaah"/>
          <w:b/>
          <w:color w:val="4D4D4D"/>
          <w:sz w:val="30"/>
          <w:szCs w:val="30"/>
        </w:rPr>
        <w:t xml:space="preserve">Commune de </w:t>
      </w:r>
      <w:proofErr w:type="spellStart"/>
      <w:r>
        <w:rPr>
          <w:rFonts w:ascii="Trebuchet MS" w:hAnsi="Trebuchet MS" w:cs="Utsaah"/>
          <w:b/>
          <w:color w:val="4D4D4D"/>
          <w:sz w:val="30"/>
          <w:szCs w:val="30"/>
        </w:rPr>
        <w:t>Lasne</w:t>
      </w:r>
      <w:proofErr w:type="spellEnd"/>
    </w:p>
    <w:p w14:paraId="54B99D63" w14:textId="77777777" w:rsidR="00033BF5" w:rsidRDefault="00033BF5" w:rsidP="00033BF5">
      <w:pPr>
        <w:pStyle w:val="Paragraphedeliste"/>
        <w:tabs>
          <w:tab w:val="center" w:pos="2127"/>
        </w:tabs>
        <w:ind w:hanging="578"/>
        <w:jc w:val="center"/>
        <w:rPr>
          <w:rFonts w:ascii="Trebuchet MS" w:hAnsi="Trebuchet MS" w:cs="Utsaah"/>
          <w:b/>
          <w:color w:val="333333"/>
          <w:sz w:val="18"/>
          <w:szCs w:val="18"/>
        </w:rPr>
      </w:pPr>
      <w:r>
        <w:rPr>
          <w:rFonts w:ascii="Trebuchet MS" w:hAnsi="Trebuchet MS" w:cs="Utsaah"/>
          <w:b/>
          <w:color w:val="333333"/>
          <w:sz w:val="18"/>
          <w:szCs w:val="18"/>
        </w:rPr>
        <w:t>Province du Brabant wallon</w:t>
      </w:r>
    </w:p>
    <w:p w14:paraId="6FD7B6A1" w14:textId="77777777" w:rsidR="00033BF5" w:rsidRDefault="00033BF5" w:rsidP="00033BF5">
      <w:pPr>
        <w:jc w:val="center"/>
        <w:rPr>
          <w:rFonts w:asciiTheme="minorHAnsi" w:hAnsiTheme="minorHAnsi"/>
          <w:sz w:val="24"/>
          <w:szCs w:val="24"/>
        </w:rPr>
      </w:pPr>
    </w:p>
    <w:p w14:paraId="77275D57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3C34BB35" w14:textId="77777777" w:rsidR="002A1769" w:rsidRPr="00033BF5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lang w:val="fr-FR" w:eastAsia="fr-FR"/>
        </w:rPr>
      </w:pPr>
    </w:p>
    <w:p w14:paraId="4DFEA99C" w14:textId="77777777" w:rsidR="0075737F" w:rsidRPr="00033BF5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b/>
          <w:bCs/>
          <w:sz w:val="40"/>
          <w:szCs w:val="40"/>
          <w:lang w:val="fr-FR" w:eastAsia="fr-FR"/>
        </w:rPr>
      </w:pPr>
      <w:r w:rsidRPr="00033BF5">
        <w:rPr>
          <w:rFonts w:asciiTheme="minorHAnsi" w:eastAsia="Times New Roman" w:hAnsiTheme="minorHAnsi" w:cs="Times New Roman"/>
          <w:b/>
          <w:bCs/>
          <w:sz w:val="40"/>
          <w:szCs w:val="40"/>
          <w:lang w:val="fr-FR" w:eastAsia="fr-FR"/>
        </w:rPr>
        <w:t xml:space="preserve">Demande de </w:t>
      </w:r>
      <w:r w:rsidR="00882E26" w:rsidRPr="00033BF5">
        <w:rPr>
          <w:rFonts w:asciiTheme="minorHAnsi" w:eastAsia="Times New Roman" w:hAnsiTheme="minorHAnsi" w:cs="Times New Roman"/>
          <w:b/>
          <w:bCs/>
          <w:sz w:val="40"/>
          <w:szCs w:val="40"/>
          <w:lang w:val="fr-FR" w:eastAsia="fr-FR"/>
        </w:rPr>
        <w:t xml:space="preserve">certificat d’urbanisme </w:t>
      </w:r>
      <w:r w:rsidR="00226B7F" w:rsidRPr="00033BF5">
        <w:rPr>
          <w:rFonts w:asciiTheme="minorHAnsi" w:eastAsia="Times New Roman" w:hAnsiTheme="minorHAnsi" w:cs="Times New Roman"/>
          <w:b/>
          <w:bCs/>
          <w:sz w:val="40"/>
          <w:szCs w:val="40"/>
          <w:lang w:val="fr-FR" w:eastAsia="fr-FR"/>
        </w:rPr>
        <w:t>n</w:t>
      </w:r>
      <w:r w:rsidR="00882E26" w:rsidRPr="00033BF5">
        <w:rPr>
          <w:rFonts w:asciiTheme="minorHAnsi" w:eastAsia="Times New Roman" w:hAnsiTheme="minorHAnsi" w:cs="Times New Roman"/>
          <w:b/>
          <w:bCs/>
          <w:sz w:val="40"/>
          <w:szCs w:val="40"/>
          <w:lang w:val="fr-FR" w:eastAsia="fr-FR"/>
        </w:rPr>
        <w:t>°1</w:t>
      </w:r>
    </w:p>
    <w:p w14:paraId="3DBD98D8" w14:textId="77777777" w:rsidR="002A1769" w:rsidRPr="00033BF5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lang w:val="fr-FR" w:eastAsia="fr-FR"/>
        </w:rPr>
      </w:pPr>
    </w:p>
    <w:p w14:paraId="2D9D61C6" w14:textId="77777777" w:rsidR="0075737F" w:rsidRPr="00033BF5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9BCB177" w14:textId="77777777" w:rsidR="0075737F" w:rsidRPr="00033BF5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6F0CF1D" w14:textId="77777777" w:rsidR="0075737F" w:rsidRPr="00033BF5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7F465DCE" w14:textId="77777777" w:rsidR="00226B7F" w:rsidRPr="00033BF5" w:rsidRDefault="00226B7F" w:rsidP="00226B7F">
      <w:pPr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62A1B757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989929C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3DCA3E5E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2C771DF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086823B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1E2E398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6E61F66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F3627F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1BA79C60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0826D57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54D7C76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750911A7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77F73B0F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71037F69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2E3BD42F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4847DE6C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082CBCCA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375345E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10ADBBC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14:paraId="7409D41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3819D6B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14:paraId="524FD19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14:paraId="5B29AD1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14:paraId="68E2D7A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14:paraId="6178CCC8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7254F2B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3FEF489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14:paraId="59BFBB9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14:paraId="2B8D672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6ABC0DD3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4B6B47B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14:paraId="6DAC3A0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033B485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1452AF7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432104E7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14:paraId="64C5D8A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14:paraId="1515442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6BE3681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0E1C82B0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76CE4F0F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63BBEA55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3B19B0B2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39C7321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14:paraId="03F9AA5C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C093815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14:paraId="28B93AF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5191968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0EF0A3A5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0C2A3E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06164F7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14:paraId="1AF09D8A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20F2BEA7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1B88D846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6BDDB378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333AEBB8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7671C5AF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05B9D499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451D952C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6F3CEDB7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BD887D5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5CDFC1E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0F1EBEB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29875FBA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497035F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70D324F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DB17E1F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F78804B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1CDE65A3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1AEDCE06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30056B50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5AF29934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7EC4220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D44B497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D404375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75688AF6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46A7E6B1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324A00B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5C0A8CAD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1BC3B00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45205D20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FD0D99A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5A38AD21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4B56B011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57AD574A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2FFA86ED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9171228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642A4794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05A1713E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D81F81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E187144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2ABDF36E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54307F81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639848B6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4508F453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0391DBCA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0DA97A60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39C86BE0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58DF304A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054C5E67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5DCE4EE3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4EB5408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1A78F0EE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CBFA04C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4E75422D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03788587" w14:textId="77777777" w:rsidR="006437ED" w:rsidRDefault="006437ED" w:rsidP="006437ED">
      <w:pPr>
        <w:rPr>
          <w:lang w:eastAsia="fr-BE"/>
        </w:rPr>
      </w:pPr>
    </w:p>
    <w:p w14:paraId="41A742F7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48C0DD0A" w14:textId="77777777" w:rsidR="00FC17AD" w:rsidRDefault="00FC17AD" w:rsidP="00FC17AD">
      <w:pPr>
        <w:ind w:firstLine="708"/>
        <w:rPr>
          <w:lang w:eastAsia="fr-BE"/>
        </w:rPr>
      </w:pPr>
    </w:p>
    <w:p w14:paraId="29ECA446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7666CA86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60746041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6B9D74E7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129AB336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53D9EAAB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6A0C89F8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7E15E5DA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4FDA3F40" w14:textId="59607207" w:rsidR="00FC17AD" w:rsidRDefault="00FC17AD" w:rsidP="00033BF5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r w:rsidR="00033BF5" w:rsidRPr="00456504">
        <w:rPr>
          <w:rStyle w:val="Lienhypertexte"/>
          <w:rFonts w:asciiTheme="minorHAnsi" w:hAnsiTheme="minorHAnsi"/>
          <w:iCs/>
        </w:rPr>
        <w:t>dpo@lasne.be</w:t>
      </w:r>
      <w:r w:rsidR="00033BF5">
        <w:t xml:space="preserve"> </w:t>
      </w:r>
      <w:r w:rsidR="00033BF5" w:rsidRPr="00456504">
        <w:rPr>
          <w:rStyle w:val="Style135pt"/>
          <w:rFonts w:asciiTheme="minorHAnsi" w:hAnsiTheme="minorHAnsi"/>
          <w:iCs/>
          <w:sz w:val="22"/>
        </w:rPr>
        <w:t xml:space="preserve">ou à l’adresse postale suivante : Place Communale, 1 à 1380 </w:t>
      </w:r>
      <w:proofErr w:type="spellStart"/>
      <w:r w:rsidR="00033BF5" w:rsidRPr="00456504">
        <w:rPr>
          <w:rStyle w:val="Style135pt"/>
          <w:rFonts w:asciiTheme="minorHAnsi" w:hAnsiTheme="minorHAnsi"/>
          <w:iCs/>
          <w:sz w:val="22"/>
        </w:rPr>
        <w:t>Lasne</w:t>
      </w:r>
      <w:proofErr w:type="spellEnd"/>
      <w:r w:rsidR="00033BF5" w:rsidRPr="00456504">
        <w:rPr>
          <w:rStyle w:val="Style135pt"/>
          <w:rFonts w:asciiTheme="minorHAnsi" w:hAnsiTheme="minorHAnsi"/>
          <w:iCs/>
          <w:sz w:val="22"/>
        </w:rPr>
        <w:t>.</w:t>
      </w:r>
    </w:p>
    <w:p w14:paraId="2B82867D" w14:textId="77777777" w:rsidR="00033BF5" w:rsidRPr="00E358A5" w:rsidRDefault="00033BF5" w:rsidP="00033BF5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02B96028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3F5E" w14:textId="77777777" w:rsidR="00AF536B" w:rsidRDefault="00AF536B" w:rsidP="0075737F">
      <w:r>
        <w:separator/>
      </w:r>
    </w:p>
  </w:endnote>
  <w:endnote w:type="continuationSeparator" w:id="0">
    <w:p w14:paraId="1B64E881" w14:textId="77777777" w:rsidR="00AF536B" w:rsidRDefault="00AF536B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557A" w14:textId="77777777"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039"/>
      <w:docPartObj>
        <w:docPartGallery w:val="Page Numbers (Bottom of Page)"/>
        <w:docPartUnique/>
      </w:docPartObj>
    </w:sdtPr>
    <w:sdtEndPr/>
    <w:sdtContent>
      <w:p w14:paraId="061EB48E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16BB9" w14:textId="77777777"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881F" w14:textId="77777777"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AC28" w14:textId="77777777" w:rsidR="00AF536B" w:rsidRDefault="00AF536B" w:rsidP="0075737F">
      <w:r>
        <w:separator/>
      </w:r>
    </w:p>
  </w:footnote>
  <w:footnote w:type="continuationSeparator" w:id="0">
    <w:p w14:paraId="07B66BFB" w14:textId="77777777" w:rsidR="00AF536B" w:rsidRDefault="00AF536B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37B0" w14:textId="77777777"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2FB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E7F6" w14:textId="77777777"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87783">
    <w:abstractNumId w:val="1"/>
  </w:num>
  <w:num w:numId="2" w16cid:durableId="1711762932">
    <w:abstractNumId w:val="2"/>
  </w:num>
  <w:num w:numId="3" w16cid:durableId="1298098393">
    <w:abstractNumId w:val="5"/>
  </w:num>
  <w:num w:numId="4" w16cid:durableId="212889324">
    <w:abstractNumId w:val="4"/>
  </w:num>
  <w:num w:numId="5" w16cid:durableId="106699214">
    <w:abstractNumId w:val="6"/>
  </w:num>
  <w:num w:numId="6" w16cid:durableId="478618446">
    <w:abstractNumId w:val="0"/>
  </w:num>
  <w:num w:numId="7" w16cid:durableId="534588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33BF5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AF536B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434B3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6810F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033BF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Nicolas Bourguignon</cp:lastModifiedBy>
  <cp:revision>3</cp:revision>
  <dcterms:created xsi:type="dcterms:W3CDTF">2022-11-14T12:46:00Z</dcterms:created>
  <dcterms:modified xsi:type="dcterms:W3CDTF">2023-03-28T12:24:00Z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