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9109" w14:textId="77777777" w:rsidR="00C732AB" w:rsidRP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 w:val="18"/>
          <w:szCs w:val="12"/>
          <w:lang w:val="fr-FR" w:eastAsia="fr-FR"/>
        </w:rPr>
      </w:pPr>
    </w:p>
    <w:p w14:paraId="5CB475F0" w14:textId="0638C5B6" w:rsid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/>
          <w:szCs w:val="16"/>
          <w:lang w:val="fr-FR" w:eastAsia="fr-FR"/>
        </w:rPr>
      </w:pPr>
      <w:r>
        <w:rPr>
          <w:rFonts w:ascii="Arial" w:eastAsia="Times New Roman" w:hAnsi="Arial" w:cs="Times New Roman"/>
          <w:b/>
          <w:szCs w:val="16"/>
          <w:lang w:val="fr-FR" w:eastAsia="fr-FR"/>
        </w:rPr>
        <w:t>Zone de secours du Brabant wallon</w:t>
      </w:r>
    </w:p>
    <w:p w14:paraId="121D64FD" w14:textId="77777777" w:rsidR="00C732AB" w:rsidRP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Cs w:val="16"/>
          <w:lang w:val="fr-FR" w:eastAsia="fr-FR"/>
        </w:rPr>
      </w:pPr>
      <w:r w:rsidRPr="00C732AB">
        <w:rPr>
          <w:rFonts w:ascii="Arial" w:eastAsia="Times New Roman" w:hAnsi="Arial" w:cs="Times New Roman"/>
          <w:bCs/>
          <w:szCs w:val="16"/>
          <w:lang w:val="fr-FR" w:eastAsia="fr-FR"/>
        </w:rPr>
        <w:t>Département Prévention</w:t>
      </w:r>
    </w:p>
    <w:p w14:paraId="0CB7E780" w14:textId="66E23066" w:rsid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Cs w:val="16"/>
          <w:lang w:val="fr-FR" w:eastAsia="fr-FR"/>
        </w:rPr>
      </w:pPr>
      <w:hyperlink r:id="rId8" w:history="1">
        <w:r w:rsidRPr="00C93BF3">
          <w:rPr>
            <w:rStyle w:val="Lienhypertexte"/>
            <w:rFonts w:ascii="Arial" w:eastAsia="Times New Roman" w:hAnsi="Arial" w:cs="Times New Roman"/>
            <w:bCs/>
            <w:szCs w:val="16"/>
            <w:lang w:val="fr-FR" w:eastAsia="fr-FR"/>
          </w:rPr>
          <w:t>zonedesecours@incendiebw.be</w:t>
        </w:r>
      </w:hyperlink>
    </w:p>
    <w:p w14:paraId="0E67AF85" w14:textId="77777777" w:rsid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Cs w:val="16"/>
          <w:lang w:val="fr-FR" w:eastAsia="fr-FR"/>
        </w:rPr>
      </w:pPr>
    </w:p>
    <w:p w14:paraId="3F9028D1" w14:textId="77777777" w:rsidR="00C732AB" w:rsidRPr="00C732AB" w:rsidRDefault="00C732AB" w:rsidP="00C732AB">
      <w:pPr>
        <w:keepNext/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71"/>
        <w:textAlignment w:val="baseline"/>
        <w:outlineLvl w:val="0"/>
        <w:rPr>
          <w:rFonts w:ascii="Arial" w:eastAsia="Times New Roman" w:hAnsi="Arial" w:cs="Times New Roman"/>
          <w:bCs/>
          <w:sz w:val="18"/>
          <w:szCs w:val="12"/>
          <w:lang w:val="fr-FR" w:eastAsia="fr-FR"/>
        </w:rPr>
      </w:pPr>
    </w:p>
    <w:p w14:paraId="3D6539CC" w14:textId="6F671675" w:rsidR="00A25D7D" w:rsidRDefault="00A25D7D" w:rsidP="006365BE">
      <w:pPr>
        <w:rPr>
          <w:rFonts w:ascii="Arial" w:hAnsi="Arial" w:cs="Arial"/>
          <w:sz w:val="8"/>
          <w:szCs w:val="16"/>
        </w:rPr>
      </w:pPr>
    </w:p>
    <w:p w14:paraId="60D56E0E" w14:textId="76EBEA1F" w:rsidR="00A25D7D" w:rsidRDefault="00A25D7D" w:rsidP="006365BE">
      <w:pPr>
        <w:rPr>
          <w:rFonts w:ascii="Arial" w:hAnsi="Arial" w:cs="Arial"/>
          <w:sz w:val="8"/>
          <w:szCs w:val="16"/>
        </w:rPr>
      </w:pPr>
    </w:p>
    <w:p w14:paraId="49160CAC" w14:textId="77777777" w:rsidR="00A25D7D" w:rsidRPr="0067181F" w:rsidRDefault="00A25D7D" w:rsidP="00671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uppressAutoHyphens/>
        <w:ind w:right="-141"/>
        <w:jc w:val="center"/>
        <w:rPr>
          <w:b/>
          <w:sz w:val="24"/>
          <w:szCs w:val="24"/>
        </w:rPr>
      </w:pPr>
      <w:r w:rsidRPr="0067181F">
        <w:rPr>
          <w:rFonts w:ascii="Arial" w:hAnsi="Arial" w:cs="Arial"/>
          <w:color w:val="215868" w:themeColor="accent5" w:themeShade="80"/>
          <w:sz w:val="32"/>
          <w:szCs w:val="32"/>
        </w:rPr>
        <w:t>Prévention Incendie</w:t>
      </w:r>
      <w:r w:rsidRPr="0067181F">
        <w:rPr>
          <w:rFonts w:ascii="Arial" w:hAnsi="Arial" w:cs="Arial"/>
          <w:b/>
          <w:color w:val="215868" w:themeColor="accent5" w:themeShade="80"/>
          <w:sz w:val="32"/>
          <w:szCs w:val="32"/>
        </w:rPr>
        <w:t xml:space="preserve"> - </w:t>
      </w:r>
      <w:r w:rsidRPr="0067181F">
        <w:rPr>
          <w:rFonts w:ascii="Arial" w:hAnsi="Arial" w:cs="Arial"/>
          <w:b/>
          <w:color w:val="215868" w:themeColor="accent5" w:themeShade="80"/>
          <w:sz w:val="32"/>
          <w:szCs w:val="32"/>
          <w:highlight w:val="yellow"/>
          <w:u w:val="single"/>
        </w:rPr>
        <w:t>Formulaire A</w:t>
      </w:r>
    </w:p>
    <w:p w14:paraId="53819BB3" w14:textId="43D04912" w:rsidR="00A25D7D" w:rsidRPr="0067181F" w:rsidRDefault="007720BD" w:rsidP="006718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uppressAutoHyphens/>
        <w:ind w:right="-141"/>
        <w:jc w:val="center"/>
        <w:rPr>
          <w:rFonts w:ascii="Arial" w:hAnsi="Arial" w:cs="Arial"/>
          <w:color w:val="215868" w:themeColor="accent5" w:themeShade="80"/>
          <w:sz w:val="24"/>
          <w:szCs w:val="24"/>
        </w:rPr>
      </w:pPr>
      <w:r w:rsidRPr="0067181F">
        <w:rPr>
          <w:rFonts w:ascii="Arial" w:hAnsi="Arial" w:cs="Arial"/>
          <w:color w:val="215868" w:themeColor="accent5" w:themeShade="80"/>
          <w:sz w:val="24"/>
          <w:szCs w:val="24"/>
        </w:rPr>
        <w:t>D</w:t>
      </w:r>
      <w:r w:rsidR="00A25D7D" w:rsidRPr="0067181F">
        <w:rPr>
          <w:rFonts w:ascii="Arial" w:hAnsi="Arial" w:cs="Arial"/>
          <w:color w:val="215868" w:themeColor="accent5" w:themeShade="80"/>
          <w:sz w:val="24"/>
          <w:szCs w:val="24"/>
        </w:rPr>
        <w:t>emande de contrôle de conformité</w:t>
      </w:r>
      <w:r w:rsidRPr="0067181F">
        <w:rPr>
          <w:rFonts w:ascii="Arial" w:hAnsi="Arial" w:cs="Arial"/>
          <w:color w:val="215868" w:themeColor="accent5" w:themeShade="80"/>
          <w:sz w:val="24"/>
          <w:szCs w:val="24"/>
        </w:rPr>
        <w:t xml:space="preserve"> </w:t>
      </w:r>
      <w:r w:rsidR="00A25D7D" w:rsidRPr="0067181F">
        <w:rPr>
          <w:rFonts w:ascii="Arial" w:hAnsi="Arial" w:cs="Arial"/>
          <w:color w:val="215868" w:themeColor="accent5" w:themeShade="80"/>
          <w:sz w:val="24"/>
          <w:szCs w:val="24"/>
        </w:rPr>
        <w:t>aux règlements relatifs à la prévention incendi</w:t>
      </w:r>
      <w:r w:rsidR="00C732AB" w:rsidRPr="0067181F">
        <w:rPr>
          <w:rFonts w:ascii="Arial" w:hAnsi="Arial" w:cs="Arial"/>
          <w:color w:val="215868" w:themeColor="accent5" w:themeShade="80"/>
          <w:sz w:val="24"/>
          <w:szCs w:val="24"/>
        </w:rPr>
        <w:t>e</w:t>
      </w:r>
    </w:p>
    <w:p w14:paraId="42E3B337" w14:textId="345F1CDF" w:rsidR="00A25D7D" w:rsidRDefault="00A25D7D" w:rsidP="006365BE">
      <w:pPr>
        <w:rPr>
          <w:rFonts w:ascii="Arial" w:hAnsi="Arial" w:cs="Arial"/>
          <w:sz w:val="8"/>
          <w:szCs w:val="16"/>
        </w:rPr>
      </w:pPr>
    </w:p>
    <w:p w14:paraId="1E66E9DB" w14:textId="68F5A4E9" w:rsidR="00A25D7D" w:rsidRDefault="00A25D7D" w:rsidP="006365BE">
      <w:pPr>
        <w:rPr>
          <w:rFonts w:ascii="Arial" w:hAnsi="Arial" w:cs="Arial"/>
          <w:sz w:val="8"/>
          <w:szCs w:val="16"/>
        </w:rPr>
      </w:pPr>
    </w:p>
    <w:p w14:paraId="32C46B37" w14:textId="77777777" w:rsidR="00C732AB" w:rsidRPr="00B653F5" w:rsidRDefault="00C732AB" w:rsidP="006365BE">
      <w:pPr>
        <w:rPr>
          <w:rFonts w:ascii="Arial" w:hAnsi="Arial" w:cs="Arial"/>
          <w:sz w:val="8"/>
          <w:szCs w:val="16"/>
        </w:rPr>
      </w:pPr>
    </w:p>
    <w:p w14:paraId="36632C5F" w14:textId="77777777" w:rsidR="006A1F2B" w:rsidRPr="0067181F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20"/>
          <w:szCs w:val="20"/>
        </w:rPr>
      </w:pPr>
      <w:r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Demandeu</w:t>
      </w:r>
      <w:r w:rsidR="006A1F2B"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 xml:space="preserve">r initial </w:t>
      </w:r>
      <w:r w:rsidR="006A1F2B" w:rsidRPr="0067181F">
        <w:rPr>
          <w:rFonts w:ascii="Arial" w:hAnsi="Arial" w:cs="Arial"/>
          <w:b/>
          <w:color w:val="31849B" w:themeColor="accent5" w:themeShade="BF"/>
          <w:u w:val="single"/>
        </w:rPr>
        <w:t>(maître de l’ouvrage, propriétaire, exploitant</w:t>
      </w:r>
      <w:proofErr w:type="gramStart"/>
      <w:r w:rsidR="006A1F2B" w:rsidRPr="0067181F">
        <w:rPr>
          <w:rFonts w:ascii="Arial" w:hAnsi="Arial" w:cs="Arial"/>
          <w:b/>
          <w:color w:val="31849B" w:themeColor="accent5" w:themeShade="BF"/>
          <w:u w:val="single"/>
        </w:rPr>
        <w:t>)</w:t>
      </w:r>
      <w:r w:rsidRPr="0067181F">
        <w:rPr>
          <w:rFonts w:ascii="Arial" w:hAnsi="Arial" w:cs="Arial"/>
          <w:color w:val="31849B" w:themeColor="accent5" w:themeShade="BF"/>
          <w:sz w:val="20"/>
          <w:szCs w:val="20"/>
        </w:rPr>
        <w:t>:</w:t>
      </w:r>
      <w:proofErr w:type="gramEnd"/>
    </w:p>
    <w:p w14:paraId="15AA03AB" w14:textId="0EA7C90A" w:rsidR="00361AFE" w:rsidRPr="005E688A" w:rsidRDefault="00361AFE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</w:t>
      </w:r>
      <w:r w:rsidR="00024C94">
        <w:rPr>
          <w:rFonts w:ascii="Arial" w:hAnsi="Arial" w:cs="Arial"/>
        </w:rPr>
        <w:tab/>
      </w:r>
    </w:p>
    <w:p w14:paraId="365B71B7" w14:textId="1912716D" w:rsidR="00361AFE" w:rsidRPr="005E688A" w:rsidRDefault="00B421C4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024C94">
        <w:rPr>
          <w:rFonts w:ascii="Arial" w:hAnsi="Arial" w:cs="Arial"/>
        </w:rPr>
        <w:tab/>
      </w:r>
    </w:p>
    <w:p w14:paraId="72967F9D" w14:textId="5E926F3E" w:rsidR="00361AFE" w:rsidRDefault="00B421C4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5387"/>
          <w:tab w:val="left" w:leader="dot" w:pos="9356"/>
        </w:tabs>
        <w:spacing w:before="120" w:after="60"/>
        <w:rPr>
          <w:rFonts w:ascii="Arial" w:hAnsi="Arial" w:cs="Arial"/>
          <w:sz w:val="8"/>
          <w:szCs w:val="16"/>
        </w:rPr>
      </w:pPr>
      <w:proofErr w:type="gramStart"/>
      <w:r>
        <w:rPr>
          <w:rFonts w:ascii="Arial" w:hAnsi="Arial" w:cs="Arial"/>
        </w:rPr>
        <w:t>E-Mail</w:t>
      </w:r>
      <w:proofErr w:type="gramEnd"/>
      <w:r>
        <w:rPr>
          <w:rFonts w:ascii="Arial" w:hAnsi="Arial" w:cs="Arial"/>
        </w:rPr>
        <w:t xml:space="preserve"> : </w:t>
      </w:r>
      <w:r w:rsidR="00024C94">
        <w:rPr>
          <w:rFonts w:ascii="Arial" w:hAnsi="Arial" w:cs="Arial"/>
        </w:rPr>
        <w:tab/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r w:rsidR="00D36B40" w:rsidRPr="005E688A">
        <w:rPr>
          <w:rFonts w:ascii="Arial" w:hAnsi="Arial" w:cs="Arial"/>
        </w:rPr>
        <w:t> :</w:t>
      </w:r>
      <w:r w:rsidR="00024C94">
        <w:rPr>
          <w:rFonts w:ascii="Arial" w:hAnsi="Arial" w:cs="Arial"/>
        </w:rPr>
        <w:tab/>
      </w:r>
    </w:p>
    <w:p w14:paraId="62FC919F" w14:textId="10548E2C" w:rsidR="00C732AB" w:rsidRDefault="00C732AB" w:rsidP="006365BE">
      <w:pPr>
        <w:rPr>
          <w:rFonts w:ascii="Arial" w:hAnsi="Arial" w:cs="Arial"/>
          <w:sz w:val="8"/>
          <w:szCs w:val="16"/>
        </w:rPr>
      </w:pPr>
    </w:p>
    <w:p w14:paraId="16DEF804" w14:textId="77777777" w:rsidR="00024C94" w:rsidRDefault="00024C94" w:rsidP="006365BE">
      <w:pPr>
        <w:rPr>
          <w:rFonts w:ascii="Arial" w:hAnsi="Arial" w:cs="Arial"/>
          <w:sz w:val="8"/>
          <w:szCs w:val="16"/>
        </w:rPr>
      </w:pPr>
    </w:p>
    <w:p w14:paraId="4898FAE6" w14:textId="77777777" w:rsidR="00C732AB" w:rsidRPr="00B653F5" w:rsidRDefault="00C732AB" w:rsidP="006365BE">
      <w:pPr>
        <w:rPr>
          <w:rFonts w:ascii="Arial" w:hAnsi="Arial" w:cs="Arial"/>
          <w:sz w:val="8"/>
          <w:szCs w:val="16"/>
        </w:rPr>
      </w:pPr>
    </w:p>
    <w:p w14:paraId="12AA9BDB" w14:textId="77777777" w:rsidR="00361AFE" w:rsidRPr="0067181F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</w:pPr>
      <w:r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 xml:space="preserve">Dossier </w:t>
      </w:r>
      <w:r w:rsidR="003E3D9E"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 xml:space="preserve">(bâtiment) </w:t>
      </w:r>
      <w:r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ou projet :</w:t>
      </w:r>
    </w:p>
    <w:p w14:paraId="3629D0BD" w14:textId="551953A0" w:rsidR="00361AFE" w:rsidRPr="005E688A" w:rsidRDefault="00B421C4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Nature</w:t>
      </w:r>
      <w:r w:rsidR="00C523EB">
        <w:rPr>
          <w:rFonts w:ascii="Arial" w:hAnsi="Arial" w:cs="Arial"/>
        </w:rPr>
        <w:t xml:space="preserve"> et/ou dénomination </w:t>
      </w:r>
      <w:r w:rsidR="00024C94">
        <w:rPr>
          <w:rFonts w:ascii="Arial" w:hAnsi="Arial" w:cs="Arial"/>
        </w:rPr>
        <w:tab/>
      </w:r>
    </w:p>
    <w:p w14:paraId="7D39B4A1" w14:textId="5DC03667" w:rsidR="00361AFE" w:rsidRPr="005E688A" w:rsidRDefault="00B421C4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024C94">
        <w:rPr>
          <w:rFonts w:ascii="Arial" w:hAnsi="Arial" w:cs="Arial"/>
        </w:rPr>
        <w:tab/>
      </w:r>
    </w:p>
    <w:p w14:paraId="29D379C1" w14:textId="7790C2E6" w:rsidR="00361AFE" w:rsidRDefault="00361AFE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</w:t>
      </w:r>
      <w:r w:rsidR="00B421C4"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</w:t>
      </w:r>
      <w:r w:rsidR="00B421C4" w:rsidRPr="00B421C4">
        <w:rPr>
          <w:rFonts w:ascii="Arial" w:hAnsi="Arial" w:cs="Arial"/>
        </w:rPr>
        <w:t xml:space="preserve"> </w:t>
      </w:r>
      <w:r w:rsidR="00B421C4">
        <w:rPr>
          <w:rFonts w:ascii="Arial" w:hAnsi="Arial" w:cs="Arial"/>
        </w:rPr>
        <w:t xml:space="preserve">N° Cadastre : </w:t>
      </w:r>
      <w:r w:rsidR="00024C94">
        <w:rPr>
          <w:rFonts w:ascii="Arial" w:hAnsi="Arial" w:cs="Arial"/>
        </w:rPr>
        <w:tab/>
      </w:r>
    </w:p>
    <w:p w14:paraId="30F29EEE" w14:textId="32C27AA9" w:rsidR="00F04BD1" w:rsidRDefault="00F04BD1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bookmarkStart w:id="1" w:name="_Hlk18685475"/>
      <w:r>
        <w:rPr>
          <w:rFonts w:ascii="Arial" w:hAnsi="Arial" w:cs="Arial"/>
        </w:rPr>
        <w:t xml:space="preserve">Le cas échéant, </w:t>
      </w:r>
      <w:r w:rsidRPr="00024C94">
        <w:rPr>
          <w:rFonts w:ascii="Arial" w:hAnsi="Arial" w:cs="Arial"/>
        </w:rPr>
        <w:t>références du rapport précédent</w:t>
      </w:r>
      <w:r>
        <w:rPr>
          <w:rFonts w:ascii="Arial" w:hAnsi="Arial" w:cs="Arial"/>
        </w:rPr>
        <w:t> </w:t>
      </w:r>
      <w:r w:rsidR="004C2B00">
        <w:rPr>
          <w:rFonts w:ascii="Arial" w:hAnsi="Arial" w:cs="Arial"/>
        </w:rPr>
        <w:t>(</w:t>
      </w:r>
      <w:r w:rsidR="004C2B00" w:rsidRPr="004C2B00">
        <w:rPr>
          <w:rFonts w:ascii="Arial" w:hAnsi="Arial" w:cs="Arial"/>
        </w:rPr>
        <w:t xml:space="preserve">N° dossier ZSBW repris sur le rapport) </w:t>
      </w:r>
      <w:r>
        <w:rPr>
          <w:rFonts w:ascii="Arial" w:hAnsi="Arial" w:cs="Arial"/>
        </w:rPr>
        <w:t xml:space="preserve">: </w:t>
      </w:r>
      <w:r w:rsidR="00024C94">
        <w:rPr>
          <w:rFonts w:ascii="Arial" w:hAnsi="Arial" w:cs="Arial"/>
        </w:rPr>
        <w:tab/>
      </w:r>
      <w:r w:rsidR="00024C94">
        <w:rPr>
          <w:rFonts w:ascii="Arial" w:hAnsi="Arial" w:cs="Arial"/>
        </w:rPr>
        <w:tab/>
      </w:r>
    </w:p>
    <w:p w14:paraId="66C7E4AE" w14:textId="77777777" w:rsidR="004C2B00" w:rsidRDefault="004C2B0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</w:p>
    <w:p w14:paraId="1D9CC759" w14:textId="77777777" w:rsidR="004C2B00" w:rsidRDefault="004C2B00" w:rsidP="0059628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 xml:space="preserve">: le traitement de la mission de prévention incendie est soumis au règlement de </w:t>
      </w:r>
      <w:proofErr w:type="gramStart"/>
      <w:r>
        <w:rPr>
          <w:rFonts w:ascii="Arial" w:hAnsi="Arial" w:cs="Arial"/>
        </w:rPr>
        <w:t>facturation  «</w:t>
      </w:r>
      <w:proofErr w:type="gramEnd"/>
      <w:r>
        <w:rPr>
          <w:rFonts w:ascii="Arial" w:hAnsi="Arial" w:cs="Arial"/>
        </w:rPr>
        <w:t>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9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10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p w14:paraId="22985689" w14:textId="024ACB4B" w:rsidR="004C2B00" w:rsidRPr="00596287" w:rsidRDefault="00596287" w:rsidP="0059628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  <w:b/>
          <w:bCs/>
        </w:rPr>
      </w:pPr>
      <w:r w:rsidRPr="00596287">
        <w:rPr>
          <w:rFonts w:ascii="Arial" w:hAnsi="Arial" w:cs="Arial"/>
          <w:b/>
          <w:bCs/>
        </w:rPr>
        <w:t xml:space="preserve">Le tarif est avantageux lorsque le bâtiment a fait l’objet d’un rapport de permis d’urbanisme </w:t>
      </w:r>
      <w:r>
        <w:rPr>
          <w:rFonts w:ascii="Arial" w:hAnsi="Arial" w:cs="Arial"/>
          <w:b/>
          <w:bCs/>
        </w:rPr>
        <w:t>auparavant.</w:t>
      </w:r>
      <w:r w:rsidRPr="00596287">
        <w:rPr>
          <w:rFonts w:ascii="Arial" w:hAnsi="Arial" w:cs="Arial"/>
          <w:b/>
          <w:bCs/>
        </w:rPr>
        <w:t xml:space="preserve"> Il est donc important de nous mentionner lesdites références afin de pouvoir profiter</w:t>
      </w:r>
      <w:r>
        <w:rPr>
          <w:rFonts w:ascii="Arial" w:hAnsi="Arial" w:cs="Arial"/>
          <w:b/>
          <w:bCs/>
        </w:rPr>
        <w:t xml:space="preserve"> de ce tarif</w:t>
      </w:r>
      <w:r w:rsidR="008C2376">
        <w:rPr>
          <w:rFonts w:ascii="Arial" w:hAnsi="Arial" w:cs="Arial"/>
          <w:b/>
          <w:bCs/>
        </w:rPr>
        <w:t xml:space="preserve"> ou de nous transmettre une copie dudit rapport</w:t>
      </w:r>
      <w:r w:rsidRPr="00596287">
        <w:rPr>
          <w:rFonts w:ascii="Arial" w:hAnsi="Arial" w:cs="Arial"/>
          <w:b/>
          <w:bCs/>
        </w:rPr>
        <w:t>.</w:t>
      </w:r>
    </w:p>
    <w:bookmarkEnd w:id="1"/>
    <w:p w14:paraId="493C77E5" w14:textId="0E6B676B" w:rsidR="000276E9" w:rsidRDefault="000276E9" w:rsidP="000276E9">
      <w:pPr>
        <w:rPr>
          <w:rFonts w:ascii="Arial" w:hAnsi="Arial" w:cs="Arial"/>
          <w:sz w:val="8"/>
          <w:szCs w:val="16"/>
        </w:rPr>
      </w:pPr>
    </w:p>
    <w:p w14:paraId="496B2181" w14:textId="2FDE28B7" w:rsidR="00C732AB" w:rsidRDefault="00C732AB" w:rsidP="000276E9">
      <w:pPr>
        <w:rPr>
          <w:rFonts w:ascii="Arial" w:hAnsi="Arial" w:cs="Arial"/>
          <w:sz w:val="8"/>
          <w:szCs w:val="16"/>
        </w:rPr>
      </w:pPr>
    </w:p>
    <w:p w14:paraId="78CCC22E" w14:textId="77777777" w:rsidR="00C732AB" w:rsidRPr="00B653F5" w:rsidRDefault="00C732AB" w:rsidP="000276E9">
      <w:pPr>
        <w:rPr>
          <w:rFonts w:ascii="Arial" w:hAnsi="Arial" w:cs="Arial"/>
          <w:sz w:val="8"/>
          <w:szCs w:val="16"/>
        </w:rPr>
      </w:pPr>
    </w:p>
    <w:p w14:paraId="2FD079E3" w14:textId="3F422BED" w:rsidR="000276E9" w:rsidRPr="0067181F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20"/>
          <w:szCs w:val="20"/>
        </w:rPr>
      </w:pPr>
      <w:proofErr w:type="gramStart"/>
      <w:r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Facturation</w:t>
      </w:r>
      <w:r w:rsidRPr="0067181F">
        <w:rPr>
          <w:rFonts w:ascii="Arial" w:hAnsi="Arial" w:cs="Arial"/>
          <w:color w:val="31849B" w:themeColor="accent5" w:themeShade="BF"/>
          <w:sz w:val="20"/>
          <w:szCs w:val="20"/>
        </w:rPr>
        <w:t>:</w:t>
      </w:r>
      <w:proofErr w:type="gramEnd"/>
    </w:p>
    <w:p w14:paraId="6BE0D04E" w14:textId="44E330DC" w:rsidR="000276E9" w:rsidRDefault="000276E9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</w:t>
      </w:r>
      <w:r w:rsidR="00024C94">
        <w:rPr>
          <w:rFonts w:ascii="Arial" w:hAnsi="Arial" w:cs="Arial"/>
        </w:rPr>
        <w:tab/>
      </w:r>
    </w:p>
    <w:p w14:paraId="2AA42E2F" w14:textId="154624B5" w:rsidR="00E801E0" w:rsidRPr="005E688A" w:rsidRDefault="00E801E0" w:rsidP="009527B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Si </w:t>
      </w:r>
      <w:r w:rsidR="009527BF">
        <w:rPr>
          <w:rFonts w:ascii="Arial" w:hAnsi="Arial" w:cs="Arial"/>
        </w:rPr>
        <w:t>entreprise/</w:t>
      </w:r>
      <w:r>
        <w:rPr>
          <w:rFonts w:ascii="Arial" w:hAnsi="Arial" w:cs="Arial"/>
        </w:rPr>
        <w:t>société</w:t>
      </w:r>
      <w:r w:rsidR="009527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 N° BCE</w:t>
      </w:r>
      <w:r w:rsidR="009527BF">
        <w:rPr>
          <w:rFonts w:ascii="Arial" w:hAnsi="Arial" w:cs="Arial"/>
        </w:rPr>
        <w:t xml:space="preserve"> et </w:t>
      </w:r>
      <w:r>
        <w:rPr>
          <w:rFonts w:ascii="Arial" w:hAnsi="Arial" w:cs="Arial"/>
        </w:rPr>
        <w:t>TVA </w:t>
      </w:r>
      <w:r w:rsidR="009527BF">
        <w:rPr>
          <w:rFonts w:ascii="Arial" w:hAnsi="Arial" w:cs="Arial"/>
        </w:rPr>
        <w:t xml:space="preserve">(obligatoire le cas échéant) </w:t>
      </w:r>
      <w:r>
        <w:rPr>
          <w:rFonts w:ascii="Arial" w:hAnsi="Arial" w:cs="Arial"/>
        </w:rPr>
        <w:t xml:space="preserve">: </w:t>
      </w:r>
      <w:r w:rsidR="00024C94">
        <w:rPr>
          <w:rFonts w:ascii="Arial" w:hAnsi="Arial" w:cs="Arial"/>
        </w:rPr>
        <w:tab/>
      </w:r>
      <w:r w:rsidR="009527BF">
        <w:rPr>
          <w:rFonts w:ascii="Arial" w:hAnsi="Arial" w:cs="Arial"/>
        </w:rPr>
        <w:tab/>
      </w:r>
    </w:p>
    <w:p w14:paraId="778C7FA3" w14:textId="05567994" w:rsidR="000276E9" w:rsidRDefault="009527BF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Si particulier</w:t>
      </w:r>
      <w:r w:rsidR="00B421C4">
        <w:rPr>
          <w:rFonts w:ascii="Arial" w:hAnsi="Arial" w:cs="Arial"/>
        </w:rPr>
        <w:t xml:space="preserve"> : </w:t>
      </w:r>
      <w:r>
        <w:rPr>
          <w:rFonts w:ascii="Arial" w:hAnsi="Arial" w:cs="Arial"/>
        </w:rPr>
        <w:t>numéro de registre national (obligatoire, le cas échéant)</w:t>
      </w:r>
      <w:r w:rsidR="00024C94">
        <w:rPr>
          <w:rFonts w:ascii="Arial" w:hAnsi="Arial" w:cs="Arial"/>
        </w:rPr>
        <w:tab/>
      </w:r>
    </w:p>
    <w:p w14:paraId="6182C6A8" w14:textId="7FE62010" w:rsidR="009527BF" w:rsidRPr="005E688A" w:rsidRDefault="009527BF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Adresse :</w:t>
      </w:r>
      <w:r>
        <w:rPr>
          <w:rFonts w:ascii="Arial" w:hAnsi="Arial" w:cs="Arial"/>
        </w:rPr>
        <w:tab/>
      </w:r>
    </w:p>
    <w:p w14:paraId="1EC0D315" w14:textId="77FF6331" w:rsidR="00C732AB" w:rsidRDefault="00C732AB" w:rsidP="0023657B">
      <w:pPr>
        <w:rPr>
          <w:rFonts w:ascii="Arial" w:hAnsi="Arial" w:cs="Arial"/>
          <w:sz w:val="8"/>
          <w:szCs w:val="16"/>
        </w:rPr>
      </w:pPr>
    </w:p>
    <w:p w14:paraId="1B8D40C5" w14:textId="14FA83AF" w:rsidR="004D0E91" w:rsidRDefault="004D0E91" w:rsidP="0023657B">
      <w:pPr>
        <w:rPr>
          <w:rFonts w:ascii="Arial" w:hAnsi="Arial" w:cs="Arial"/>
          <w:sz w:val="8"/>
          <w:szCs w:val="16"/>
        </w:rPr>
      </w:pPr>
    </w:p>
    <w:p w14:paraId="699A9A4D" w14:textId="6B1E71FB" w:rsidR="004D0E91" w:rsidRDefault="004D0E91" w:rsidP="0023657B">
      <w:pPr>
        <w:rPr>
          <w:rFonts w:ascii="Arial" w:hAnsi="Arial" w:cs="Arial"/>
          <w:sz w:val="8"/>
          <w:szCs w:val="16"/>
        </w:rPr>
      </w:pPr>
    </w:p>
    <w:p w14:paraId="76015241" w14:textId="77777777" w:rsidR="004D0E91" w:rsidRPr="00B653F5" w:rsidRDefault="004D0E91" w:rsidP="0023657B">
      <w:pPr>
        <w:rPr>
          <w:rFonts w:ascii="Arial" w:hAnsi="Arial" w:cs="Arial"/>
          <w:sz w:val="8"/>
          <w:szCs w:val="16"/>
        </w:rPr>
      </w:pPr>
    </w:p>
    <w:p w14:paraId="5C10608C" w14:textId="77777777" w:rsidR="0023657B" w:rsidRPr="0067181F" w:rsidRDefault="0023657B" w:rsidP="002365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20"/>
          <w:szCs w:val="20"/>
        </w:rPr>
      </w:pPr>
      <w:r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Coordonnées de l’architecte :</w:t>
      </w:r>
    </w:p>
    <w:p w14:paraId="7B54C81A" w14:textId="1123667B" w:rsidR="0023657B" w:rsidRDefault="0023657B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Bureau d’architecture</w:t>
      </w:r>
      <w:r w:rsidRPr="005E688A">
        <w:rPr>
          <w:rFonts w:ascii="Arial" w:hAnsi="Arial" w:cs="Arial"/>
        </w:rPr>
        <w:t> :</w:t>
      </w:r>
      <w:r>
        <w:rPr>
          <w:rFonts w:ascii="Arial" w:hAnsi="Arial" w:cs="Arial"/>
        </w:rPr>
        <w:t xml:space="preserve"> </w:t>
      </w:r>
      <w:r w:rsidR="00024C94">
        <w:rPr>
          <w:rFonts w:ascii="Arial" w:hAnsi="Arial" w:cs="Arial"/>
        </w:rPr>
        <w:tab/>
      </w:r>
    </w:p>
    <w:p w14:paraId="7E8D8733" w14:textId="494D3B1D" w:rsidR="0023657B" w:rsidRPr="005E688A" w:rsidRDefault="0023657B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Personne de contact : </w:t>
      </w:r>
      <w:r w:rsidR="00024C94">
        <w:rPr>
          <w:rFonts w:ascii="Arial" w:hAnsi="Arial" w:cs="Arial"/>
        </w:rPr>
        <w:tab/>
      </w:r>
    </w:p>
    <w:p w14:paraId="1688B62D" w14:textId="332468C5" w:rsidR="0023657B" w:rsidRPr="005E688A" w:rsidRDefault="0023657B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024C94">
        <w:rPr>
          <w:rFonts w:ascii="Arial" w:hAnsi="Arial" w:cs="Arial"/>
        </w:rPr>
        <w:tab/>
      </w:r>
    </w:p>
    <w:p w14:paraId="15C19F90" w14:textId="67CF71A8" w:rsidR="0023657B" w:rsidRPr="005E688A" w:rsidRDefault="0023657B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5670"/>
          <w:tab w:val="left" w:leader="dot" w:pos="9356"/>
        </w:tabs>
        <w:spacing w:before="120" w:after="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E-Mail</w:t>
      </w:r>
      <w:proofErr w:type="gramEnd"/>
      <w:r>
        <w:rPr>
          <w:rFonts w:ascii="Arial" w:hAnsi="Arial" w:cs="Arial"/>
        </w:rPr>
        <w:t xml:space="preserve"> : </w:t>
      </w:r>
      <w:r w:rsidR="00024C94">
        <w:rPr>
          <w:rFonts w:ascii="Arial" w:hAnsi="Arial" w:cs="Arial"/>
        </w:rPr>
        <w:tab/>
      </w:r>
      <w:r w:rsidRPr="005E688A">
        <w:rPr>
          <w:rFonts w:ascii="Arial" w:hAnsi="Arial" w:cs="Arial"/>
        </w:rPr>
        <w:t>Tel</w:t>
      </w:r>
      <w:r>
        <w:rPr>
          <w:rFonts w:ascii="Arial" w:hAnsi="Arial" w:cs="Arial"/>
        </w:rPr>
        <w:t>/GSM</w:t>
      </w:r>
      <w:r w:rsidRPr="005E688A">
        <w:rPr>
          <w:rFonts w:ascii="Arial" w:hAnsi="Arial" w:cs="Arial"/>
        </w:rPr>
        <w:t> </w:t>
      </w:r>
      <w:r w:rsidR="00024C94">
        <w:rPr>
          <w:rFonts w:ascii="Arial" w:hAnsi="Arial" w:cs="Arial"/>
        </w:rPr>
        <w:tab/>
      </w:r>
    </w:p>
    <w:p w14:paraId="4013082B" w14:textId="77777777" w:rsidR="00361AFE" w:rsidRDefault="00361AFE" w:rsidP="00361AFE">
      <w:pPr>
        <w:rPr>
          <w:rFonts w:ascii="Arial" w:hAnsi="Arial" w:cs="Arial"/>
          <w:sz w:val="8"/>
          <w:szCs w:val="16"/>
        </w:rPr>
      </w:pPr>
    </w:p>
    <w:p w14:paraId="352D1D95" w14:textId="77777777" w:rsidR="0023657B" w:rsidRDefault="0023657B" w:rsidP="00361AFE">
      <w:pPr>
        <w:rPr>
          <w:rFonts w:ascii="Arial" w:hAnsi="Arial" w:cs="Arial"/>
          <w:sz w:val="8"/>
          <w:szCs w:val="16"/>
        </w:rPr>
      </w:pPr>
    </w:p>
    <w:p w14:paraId="2CA5928A" w14:textId="77777777" w:rsidR="0023657B" w:rsidRPr="00B653F5" w:rsidRDefault="0023657B" w:rsidP="00361AFE">
      <w:pPr>
        <w:rPr>
          <w:rFonts w:ascii="Arial" w:hAnsi="Arial" w:cs="Arial"/>
          <w:sz w:val="8"/>
          <w:szCs w:val="16"/>
        </w:rPr>
      </w:pPr>
    </w:p>
    <w:p w14:paraId="66F394AB" w14:textId="77777777" w:rsidR="00361AFE" w:rsidRPr="0067181F" w:rsidRDefault="00C523EB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</w:pPr>
      <w:r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Contrôle</w:t>
      </w:r>
      <w:r w:rsidR="00361AFE" w:rsidRPr="0067181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 :</w:t>
      </w:r>
    </w:p>
    <w:p w14:paraId="299B4A7A" w14:textId="152BD608" w:rsidR="001F67B9" w:rsidRDefault="00BE64CF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1)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Pour quel </w:t>
      </w:r>
      <w:r w:rsidR="001F67B9" w:rsidRPr="00987515">
        <w:rPr>
          <w:rFonts w:ascii="Arial" w:hAnsi="Arial" w:cs="Arial"/>
          <w:b/>
        </w:rPr>
        <w:t>objectif</w:t>
      </w:r>
      <w:r w:rsidR="001F67B9" w:rsidRPr="005E688A">
        <w:rPr>
          <w:rFonts w:ascii="Arial" w:hAnsi="Arial" w:cs="Arial"/>
        </w:rPr>
        <w:t xml:space="preserve"> l</w:t>
      </w:r>
      <w:r w:rsidR="009D68A8">
        <w:rPr>
          <w:rFonts w:ascii="Arial" w:hAnsi="Arial" w:cs="Arial"/>
        </w:rPr>
        <w:t>a demande est-elle introduite</w:t>
      </w:r>
      <w:r w:rsidR="001F67B9" w:rsidRPr="005E688A">
        <w:rPr>
          <w:rFonts w:ascii="Arial" w:hAnsi="Arial" w:cs="Arial"/>
        </w:rPr>
        <w:t> ?</w:t>
      </w:r>
      <w:r w:rsidR="00024C94">
        <w:rPr>
          <w:rFonts w:ascii="Arial" w:hAnsi="Arial" w:cs="Arial"/>
        </w:rPr>
        <w:tab/>
      </w:r>
    </w:p>
    <w:p w14:paraId="4DBEA1D5" w14:textId="09A3E78A" w:rsidR="00024C94" w:rsidRDefault="00024C94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FF65A9E" w14:textId="58FF5629" w:rsidR="00024C94" w:rsidRDefault="00024C94" w:rsidP="00024C9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5EFE4C4" w14:textId="77777777" w:rsidR="00D008D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2)</w:t>
      </w:r>
      <w:r>
        <w:rPr>
          <w:rFonts w:ascii="Arial" w:hAnsi="Arial" w:cs="Arial"/>
        </w:rPr>
        <w:t xml:space="preserve"> </w:t>
      </w:r>
      <w:r w:rsidR="00D008D0" w:rsidRPr="005E688A">
        <w:rPr>
          <w:rFonts w:ascii="Arial" w:hAnsi="Arial" w:cs="Arial"/>
        </w:rPr>
        <w:t xml:space="preserve">Dans quel </w:t>
      </w:r>
      <w:r w:rsidR="00D008D0" w:rsidRPr="00987515">
        <w:rPr>
          <w:rFonts w:ascii="Arial" w:hAnsi="Arial" w:cs="Arial"/>
          <w:b/>
        </w:rPr>
        <w:t>cadre</w:t>
      </w:r>
      <w:r w:rsidR="00D008D0">
        <w:rPr>
          <w:rFonts w:ascii="Arial" w:hAnsi="Arial" w:cs="Arial"/>
        </w:rPr>
        <w:t xml:space="preserve"> </w:t>
      </w:r>
      <w:r w:rsidR="00C523EB" w:rsidRPr="005E688A">
        <w:rPr>
          <w:rFonts w:ascii="Arial" w:hAnsi="Arial" w:cs="Arial"/>
        </w:rPr>
        <w:t>l</w:t>
      </w:r>
      <w:r w:rsidR="00C523EB">
        <w:rPr>
          <w:rFonts w:ascii="Arial" w:hAnsi="Arial" w:cs="Arial"/>
        </w:rPr>
        <w:t>a demande est-elle introduite</w:t>
      </w:r>
      <w:r w:rsidR="00C523EB" w:rsidRPr="005E688A">
        <w:rPr>
          <w:rFonts w:ascii="Arial" w:hAnsi="Arial" w:cs="Arial"/>
        </w:rPr>
        <w:t> </w:t>
      </w:r>
      <w:r w:rsidR="00D008D0">
        <w:rPr>
          <w:rFonts w:ascii="Arial" w:hAnsi="Arial" w:cs="Arial"/>
        </w:rPr>
        <w:t>?</w:t>
      </w:r>
    </w:p>
    <w:p w14:paraId="2F27F345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C523EB">
        <w:rPr>
          <w:rFonts w:ascii="Arial" w:hAnsi="Arial" w:cs="Arial"/>
        </w:rPr>
        <w:t xml:space="preserve">instruction d’une demande de permis (urbanisme, urbanisation, unique, intégré, </w:t>
      </w:r>
      <w:proofErr w:type="spellStart"/>
      <w:r w:rsidR="00C523EB">
        <w:rPr>
          <w:rFonts w:ascii="Arial" w:hAnsi="Arial" w:cs="Arial"/>
        </w:rPr>
        <w:t>etc</w:t>
      </w:r>
      <w:proofErr w:type="spellEnd"/>
      <w:r w:rsidR="00C523EB">
        <w:rPr>
          <w:rFonts w:ascii="Arial" w:hAnsi="Arial" w:cs="Arial"/>
        </w:rPr>
        <w:t>)</w:t>
      </w:r>
    </w:p>
    <w:p w14:paraId="2AAC5D28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C523EB">
        <w:rPr>
          <w:rFonts w:ascii="Arial" w:hAnsi="Arial" w:cs="Arial"/>
        </w:rPr>
        <w:t>démarrage ou poursuite d’une activité</w:t>
      </w:r>
      <w:r w:rsidR="00454B38">
        <w:rPr>
          <w:rFonts w:ascii="Arial" w:hAnsi="Arial" w:cs="Arial"/>
        </w:rPr>
        <w:t xml:space="preserve"> ou d’une installation</w:t>
      </w:r>
    </w:p>
    <w:p w14:paraId="317E9F20" w14:textId="77777777" w:rsidR="00F85FE9" w:rsidRDefault="00F85FE9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C523EB">
        <w:rPr>
          <w:rFonts w:ascii="Arial" w:hAnsi="Arial" w:cs="Arial"/>
        </w:rPr>
        <w:t xml:space="preserve">délivrance ou renouvellement d’une attestation de sécurité (maison de repos, résidence service, établissement d’hébergement touristique, hôpital, établissement d’accueil de PMR, établissement scolaire, </w:t>
      </w:r>
      <w:r w:rsidR="004C2B00">
        <w:rPr>
          <w:rFonts w:ascii="Arial" w:hAnsi="Arial" w:cs="Arial"/>
        </w:rPr>
        <w:t xml:space="preserve">crèche </w:t>
      </w:r>
      <w:r w:rsidR="00C523EB">
        <w:rPr>
          <w:rFonts w:ascii="Arial" w:hAnsi="Arial" w:cs="Arial"/>
        </w:rPr>
        <w:t>etc.)</w:t>
      </w:r>
    </w:p>
    <w:p w14:paraId="61AB4F10" w14:textId="77777777" w:rsidR="00454B38" w:rsidRDefault="00454B38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autorisation d’occupation (de logements, de bâtiment, </w:t>
      </w:r>
      <w:r w:rsidR="004C2B00">
        <w:rPr>
          <w:rFonts w:ascii="Arial" w:hAnsi="Arial" w:cs="Arial"/>
        </w:rPr>
        <w:t xml:space="preserve">de commerce </w:t>
      </w:r>
      <w:r>
        <w:rPr>
          <w:rFonts w:ascii="Arial" w:hAnsi="Arial" w:cs="Arial"/>
        </w:rPr>
        <w:t>etc.)</w:t>
      </w:r>
    </w:p>
    <w:p w14:paraId="0404FABF" w14:textId="77777777" w:rsidR="00454B38" w:rsidRDefault="00454B38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changement d’affectation</w:t>
      </w:r>
    </w:p>
    <w:p w14:paraId="4E14345F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454B38">
        <w:rPr>
          <w:rFonts w:ascii="Arial" w:hAnsi="Arial" w:cs="Arial"/>
        </w:rPr>
        <w:t>changement de propriétaire ou d’exploitant</w:t>
      </w:r>
    </w:p>
    <w:p w14:paraId="782A092F" w14:textId="77777777" w:rsidR="00454B38" w:rsidRDefault="00454B38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obtention de subsides</w:t>
      </w:r>
    </w:p>
    <w:p w14:paraId="023A75E5" w14:textId="46DFEC29" w:rsidR="000276E9" w:rsidRDefault="0067181F" w:rsidP="0067181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85FE9">
        <w:rPr>
          <w:rFonts w:ascii="Arial" w:hAnsi="Arial" w:cs="Arial"/>
        </w:rPr>
        <w:sym w:font="Wingdings" w:char="F071"/>
      </w:r>
      <w:r w:rsidR="00F85FE9">
        <w:rPr>
          <w:rFonts w:ascii="Arial" w:hAnsi="Arial" w:cs="Arial"/>
        </w:rPr>
        <w:t xml:space="preserve"> </w:t>
      </w:r>
      <w:r w:rsidR="00F15520">
        <w:rPr>
          <w:rFonts w:ascii="Arial" w:hAnsi="Arial" w:cs="Arial"/>
        </w:rPr>
        <w:t xml:space="preserve">autre (à préciser) : </w:t>
      </w:r>
      <w:r w:rsidR="00024C94">
        <w:rPr>
          <w:rFonts w:ascii="Arial" w:hAnsi="Arial" w:cs="Arial"/>
        </w:rPr>
        <w:tab/>
      </w:r>
    </w:p>
    <w:p w14:paraId="1773B7F7" w14:textId="3EA5A887" w:rsidR="0067181F" w:rsidRPr="005E688A" w:rsidRDefault="0067181F" w:rsidP="0067181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7C97795" w14:textId="77777777" w:rsidR="000276E9" w:rsidRPr="00B653F5" w:rsidRDefault="000276E9" w:rsidP="00D36B40">
      <w:pPr>
        <w:rPr>
          <w:rFonts w:ascii="Arial" w:hAnsi="Arial" w:cs="Arial"/>
          <w:sz w:val="16"/>
          <w:szCs w:val="16"/>
        </w:rPr>
      </w:pPr>
    </w:p>
    <w:p w14:paraId="26FD5B1C" w14:textId="77777777" w:rsidR="00596287" w:rsidRDefault="00596287" w:rsidP="00A25D7D">
      <w:pPr>
        <w:jc w:val="both"/>
        <w:rPr>
          <w:rFonts w:ascii="Arial" w:hAnsi="Arial" w:cs="Arial"/>
        </w:rPr>
      </w:pPr>
    </w:p>
    <w:p w14:paraId="04E3021F" w14:textId="39F18364" w:rsidR="00B653F5" w:rsidRDefault="00B653F5" w:rsidP="00A25D7D">
      <w:pPr>
        <w:rPr>
          <w:rFonts w:ascii="Arial" w:hAnsi="Arial" w:cs="Arial"/>
        </w:rPr>
      </w:pPr>
      <w:r w:rsidRPr="00B653F5">
        <w:rPr>
          <w:rFonts w:ascii="Arial" w:hAnsi="Arial" w:cs="Arial"/>
        </w:rPr>
        <w:t>Date de la demande</w:t>
      </w:r>
      <w:proofErr w:type="gramStart"/>
      <w:r w:rsidRPr="00B653F5">
        <w:rPr>
          <w:rFonts w:ascii="Arial" w:hAnsi="Arial" w:cs="Arial"/>
        </w:rPr>
        <w:t> :…</w:t>
      </w:r>
      <w:proofErr w:type="gramEnd"/>
      <w:r w:rsidRPr="00B653F5">
        <w:rPr>
          <w:rFonts w:ascii="Arial" w:hAnsi="Arial" w:cs="Arial"/>
        </w:rPr>
        <w:t>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25D7D">
        <w:rPr>
          <w:rFonts w:ascii="Arial" w:hAnsi="Arial" w:cs="Arial"/>
        </w:rPr>
        <w:tab/>
      </w:r>
      <w:r w:rsidR="00A25D7D">
        <w:rPr>
          <w:rFonts w:ascii="Arial" w:hAnsi="Arial" w:cs="Arial"/>
        </w:rPr>
        <w:tab/>
        <w:t>La Bourgmestre,</w:t>
      </w:r>
    </w:p>
    <w:p w14:paraId="014A703E" w14:textId="1FC0B6FE" w:rsidR="00A25D7D" w:rsidRDefault="00A25D7D" w:rsidP="00A25D7D">
      <w:pPr>
        <w:rPr>
          <w:rFonts w:ascii="Arial" w:hAnsi="Arial" w:cs="Arial"/>
        </w:rPr>
      </w:pPr>
    </w:p>
    <w:p w14:paraId="3F38F827" w14:textId="0794D942" w:rsidR="00A25D7D" w:rsidRDefault="00A25D7D" w:rsidP="00A25D7D">
      <w:pPr>
        <w:rPr>
          <w:rFonts w:ascii="Arial" w:hAnsi="Arial" w:cs="Arial"/>
        </w:rPr>
      </w:pPr>
    </w:p>
    <w:p w14:paraId="745F761D" w14:textId="0D433F22" w:rsidR="00A25D7D" w:rsidRDefault="00A25D7D" w:rsidP="00A25D7D">
      <w:pPr>
        <w:rPr>
          <w:rFonts w:ascii="Arial" w:hAnsi="Arial" w:cs="Arial"/>
        </w:rPr>
      </w:pPr>
    </w:p>
    <w:p w14:paraId="67D9B3EC" w14:textId="25D843E5" w:rsidR="00A25D7D" w:rsidRDefault="00A25D7D" w:rsidP="00A25D7D">
      <w:pPr>
        <w:rPr>
          <w:rFonts w:ascii="Arial" w:hAnsi="Arial" w:cs="Arial"/>
        </w:rPr>
      </w:pPr>
    </w:p>
    <w:p w14:paraId="6957282A" w14:textId="225D51D1" w:rsidR="00596287" w:rsidRDefault="00A25D7D" w:rsidP="00782E8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368A1">
        <w:rPr>
          <w:rFonts w:ascii="Arial" w:hAnsi="Arial" w:cs="Arial"/>
        </w:rPr>
        <w:t>Virginie Hermans-Poncelet</w:t>
      </w:r>
    </w:p>
    <w:p w14:paraId="4FACCA65" w14:textId="77777777" w:rsidR="00596287" w:rsidRDefault="00596287" w:rsidP="00782E82">
      <w:pPr>
        <w:rPr>
          <w:rFonts w:ascii="Arial" w:hAnsi="Arial" w:cs="Arial"/>
        </w:rPr>
      </w:pPr>
    </w:p>
    <w:p w14:paraId="32DD62A7" w14:textId="35DCFFB9" w:rsidR="00596287" w:rsidRDefault="00596287" w:rsidP="00782E82">
      <w:pPr>
        <w:rPr>
          <w:rFonts w:ascii="Arial" w:hAnsi="Arial" w:cs="Arial"/>
        </w:rPr>
      </w:pPr>
    </w:p>
    <w:p w14:paraId="7A4B2CE7" w14:textId="31068BCF" w:rsidR="004D0E91" w:rsidRDefault="004D0E91" w:rsidP="00782E82">
      <w:pPr>
        <w:rPr>
          <w:rFonts w:ascii="Arial" w:hAnsi="Arial" w:cs="Arial"/>
        </w:rPr>
      </w:pPr>
    </w:p>
    <w:p w14:paraId="632E61A2" w14:textId="1819EB88" w:rsidR="004D0E91" w:rsidRDefault="004D0E91" w:rsidP="00782E82">
      <w:pPr>
        <w:rPr>
          <w:rFonts w:ascii="Arial" w:hAnsi="Arial" w:cs="Arial"/>
        </w:rPr>
      </w:pPr>
    </w:p>
    <w:p w14:paraId="356D7C93" w14:textId="7DB36688" w:rsidR="004D0E91" w:rsidRDefault="004D0E91" w:rsidP="00782E82">
      <w:pPr>
        <w:rPr>
          <w:rFonts w:ascii="Arial" w:hAnsi="Arial" w:cs="Arial"/>
        </w:rPr>
      </w:pPr>
    </w:p>
    <w:p w14:paraId="66716F02" w14:textId="170E31EB" w:rsidR="004D0E91" w:rsidRDefault="004D0E91" w:rsidP="00782E82">
      <w:pPr>
        <w:rPr>
          <w:rFonts w:ascii="Arial" w:hAnsi="Arial" w:cs="Arial"/>
        </w:rPr>
      </w:pPr>
    </w:p>
    <w:p w14:paraId="622B323F" w14:textId="77777777" w:rsidR="004D0E91" w:rsidRDefault="004D0E91" w:rsidP="00782E82">
      <w:pPr>
        <w:rPr>
          <w:rFonts w:ascii="Arial" w:hAnsi="Arial" w:cs="Arial"/>
        </w:rPr>
      </w:pPr>
    </w:p>
    <w:p w14:paraId="721E71F6" w14:textId="77777777" w:rsidR="00596287" w:rsidRDefault="00596287" w:rsidP="00782E82">
      <w:pPr>
        <w:rPr>
          <w:rFonts w:ascii="Arial" w:hAnsi="Arial" w:cs="Arial"/>
        </w:rPr>
      </w:pPr>
      <w:bookmarkStart w:id="2" w:name="_Hlk18685696"/>
    </w:p>
    <w:p w14:paraId="45D78F69" w14:textId="62424669" w:rsidR="00596287" w:rsidRPr="00C732AB" w:rsidRDefault="00F04BD1" w:rsidP="00C73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8"/>
          <w:szCs w:val="18"/>
        </w:rPr>
      </w:pPr>
      <w:r w:rsidRPr="00C732AB">
        <w:rPr>
          <w:rFonts w:ascii="Arial" w:hAnsi="Arial" w:cs="Arial"/>
          <w:sz w:val="18"/>
          <w:szCs w:val="18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C732AB">
        <w:rPr>
          <w:rStyle w:val="Lienhypertexte"/>
          <w:sz w:val="18"/>
          <w:szCs w:val="18"/>
        </w:rPr>
        <w:t>https://brabant-wallon.secourspompiers.be</w:t>
      </w:r>
      <w:r w:rsidRPr="00C732AB">
        <w:rPr>
          <w:rFonts w:ascii="Arial" w:hAnsi="Arial" w:cs="Arial"/>
          <w:sz w:val="18"/>
          <w:szCs w:val="18"/>
        </w:rPr>
        <w:t xml:space="preserve"> » ou contacter le délégué à la protection des données  </w:t>
      </w:r>
      <w:hyperlink r:id="rId11" w:history="1">
        <w:r w:rsidR="00596287" w:rsidRPr="00C732AB">
          <w:rPr>
            <w:rStyle w:val="Lienhypertexte"/>
            <w:sz w:val="18"/>
            <w:szCs w:val="18"/>
          </w:rPr>
          <w:t>dpo@incendiebw.be</w:t>
        </w:r>
      </w:hyperlink>
      <w:r w:rsidRPr="00C732AB">
        <w:rPr>
          <w:rFonts w:ascii="Arial" w:hAnsi="Arial" w:cs="Arial"/>
          <w:sz w:val="18"/>
          <w:szCs w:val="18"/>
        </w:rPr>
        <w:t>.</w:t>
      </w:r>
      <w:bookmarkEnd w:id="2"/>
    </w:p>
    <w:sectPr w:rsidR="00596287" w:rsidRPr="00C732AB" w:rsidSect="0067181F">
      <w:headerReference w:type="default" r:id="rId12"/>
      <w:footerReference w:type="default" r:id="rId13"/>
      <w:pgSz w:w="11906" w:h="16838"/>
      <w:pgMar w:top="1134" w:right="1134" w:bottom="1134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C7FC9" w14:textId="77777777" w:rsidR="005360A2" w:rsidRDefault="005360A2" w:rsidP="00B421C4">
      <w:pPr>
        <w:spacing w:line="240" w:lineRule="auto"/>
      </w:pPr>
      <w:r>
        <w:separator/>
      </w:r>
    </w:p>
  </w:endnote>
  <w:endnote w:type="continuationSeparator" w:id="0">
    <w:p w14:paraId="43A54D03" w14:textId="77777777" w:rsidR="005360A2" w:rsidRDefault="005360A2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8934113"/>
      <w:docPartObj>
        <w:docPartGallery w:val="Page Numbers (Bottom of Page)"/>
        <w:docPartUnique/>
      </w:docPartObj>
    </w:sdtPr>
    <w:sdtEndPr/>
    <w:sdtContent>
      <w:p w14:paraId="3291148F" w14:textId="77777777" w:rsidR="00596287" w:rsidRDefault="00596287" w:rsidP="00596287">
        <w:pPr>
          <w:pStyle w:val="Pieddepage"/>
          <w:jc w:val="right"/>
        </w:pPr>
      </w:p>
      <w:p w14:paraId="7EE18C07" w14:textId="77777777" w:rsidR="00C732AB" w:rsidRPr="00C732AB" w:rsidRDefault="00C732AB" w:rsidP="00C732AB">
        <w:pPr>
          <w:pBdr>
            <w:top w:val="single" w:sz="4" w:space="1" w:color="auto"/>
          </w:pBdr>
          <w:tabs>
            <w:tab w:val="center" w:pos="4536"/>
            <w:tab w:val="right" w:pos="9072"/>
            <w:tab w:val="right" w:pos="10440"/>
          </w:tabs>
          <w:overflowPunct w:val="0"/>
          <w:autoSpaceDE w:val="0"/>
          <w:autoSpaceDN w:val="0"/>
          <w:adjustRightInd w:val="0"/>
          <w:spacing w:line="240" w:lineRule="auto"/>
          <w:jc w:val="center"/>
          <w:textAlignment w:val="baseline"/>
          <w:rPr>
            <w:rFonts w:ascii="Arial" w:eastAsia="Times New Roman" w:hAnsi="Arial" w:cs="Times New Roman"/>
            <w:sz w:val="16"/>
            <w:szCs w:val="16"/>
            <w:lang w:val="fr-FR" w:eastAsia="fr-FR"/>
          </w:rPr>
        </w:pPr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t xml:space="preserve">Administration communale de Lasne  « Château de </w:t>
        </w:r>
        <w:smartTag w:uri="urn:schemas-microsoft-com:office:smarttags" w:element="PersonName">
          <w:smartTagPr>
            <w:attr w:name="ProductID" w:val="la Hyette"/>
          </w:smartTagPr>
          <w:r w:rsidRPr="00C732AB">
            <w:rPr>
              <w:rFonts w:ascii="Arial" w:eastAsia="Times New Roman" w:hAnsi="Arial" w:cs="Times New Roman"/>
              <w:sz w:val="16"/>
              <w:szCs w:val="16"/>
              <w:lang w:val="fr-FR" w:eastAsia="fr-FR"/>
            </w:rPr>
            <w:t>la Hyette</w:t>
          </w:r>
        </w:smartTag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t xml:space="preserve"> »  Place Communale, 1  -  B-1380 Lasne  -  </w:t>
        </w:r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sym w:font="Wingdings" w:char="F028"/>
        </w:r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t xml:space="preserve"> 02/633.18.17</w:t>
        </w:r>
      </w:p>
      <w:p w14:paraId="2DC5D5A4" w14:textId="77777777" w:rsidR="00C732AB" w:rsidRPr="00C732AB" w:rsidRDefault="00C732AB" w:rsidP="00C732AB">
        <w:pPr>
          <w:tabs>
            <w:tab w:val="center" w:pos="4536"/>
            <w:tab w:val="right" w:pos="9072"/>
          </w:tabs>
          <w:overflowPunct w:val="0"/>
          <w:autoSpaceDE w:val="0"/>
          <w:autoSpaceDN w:val="0"/>
          <w:adjustRightInd w:val="0"/>
          <w:spacing w:line="240" w:lineRule="auto"/>
          <w:jc w:val="center"/>
          <w:textAlignment w:val="baseline"/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</w:pP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BELFIUS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 xml:space="preserve"> : BE23 0910 0016 1491 - GKCCBEBB  /  </w:t>
        </w: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LA  POSTE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>: BE73 0000 0594 2460 – BPOTBEB1</w:t>
        </w:r>
      </w:p>
      <w:p w14:paraId="19A1BA0A" w14:textId="77777777" w:rsidR="00C732AB" w:rsidRPr="00C732AB" w:rsidRDefault="00C732AB" w:rsidP="00C732AB">
        <w:pPr>
          <w:tabs>
            <w:tab w:val="center" w:pos="4536"/>
            <w:tab w:val="right" w:pos="9072"/>
          </w:tabs>
          <w:overflowPunct w:val="0"/>
          <w:autoSpaceDE w:val="0"/>
          <w:autoSpaceDN w:val="0"/>
          <w:adjustRightInd w:val="0"/>
          <w:spacing w:line="240" w:lineRule="auto"/>
          <w:jc w:val="center"/>
          <w:textAlignment w:val="baseline"/>
          <w:rPr>
            <w:rFonts w:ascii="Arial" w:eastAsia="Times New Roman" w:hAnsi="Arial" w:cs="Times New Roman"/>
            <w:sz w:val="16"/>
            <w:szCs w:val="16"/>
            <w:lang w:val="en-GB" w:eastAsia="fr-FR"/>
          </w:rPr>
        </w:pP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BNP PARIBAS FORTIS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 xml:space="preserve"> : BE20 2710 4645 5756 – GEBABEBB  /  </w:t>
        </w: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ING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 xml:space="preserve"> : BE54 3751 0287 0397 - BBRUBEBB</w:t>
        </w:r>
      </w:p>
      <w:p w14:paraId="49B5CBF8" w14:textId="64B5A49C" w:rsidR="00596287" w:rsidRDefault="00C368A1" w:rsidP="00C732AB">
        <w:pPr>
          <w:pStyle w:val="Pieddepag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DB1E" w14:textId="77777777" w:rsidR="005360A2" w:rsidRDefault="005360A2" w:rsidP="00B421C4">
      <w:pPr>
        <w:spacing w:line="240" w:lineRule="auto"/>
      </w:pPr>
      <w:bookmarkStart w:id="0" w:name="_Hlk68684877"/>
      <w:bookmarkEnd w:id="0"/>
      <w:r>
        <w:separator/>
      </w:r>
    </w:p>
  </w:footnote>
  <w:footnote w:type="continuationSeparator" w:id="0">
    <w:p w14:paraId="640E7B5D" w14:textId="77777777" w:rsidR="005360A2" w:rsidRDefault="005360A2" w:rsidP="00B421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2" w:type="dxa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642"/>
      <w:gridCol w:w="8210"/>
    </w:tblGrid>
    <w:tr w:rsidR="007720BD" w:rsidRPr="00C21329" w14:paraId="6571AD38" w14:textId="77777777" w:rsidTr="0067181F">
      <w:trPr>
        <w:cantSplit/>
        <w:trHeight w:hRule="exact" w:val="1500"/>
      </w:trPr>
      <w:tc>
        <w:tcPr>
          <w:tcW w:w="1642" w:type="dxa"/>
        </w:tcPr>
        <w:p w14:paraId="072C990F" w14:textId="77777777" w:rsidR="007720BD" w:rsidRPr="00C21329" w:rsidRDefault="007720BD" w:rsidP="007720BD">
          <w:pPr>
            <w:overflowPunct w:val="0"/>
            <w:autoSpaceDE w:val="0"/>
            <w:autoSpaceDN w:val="0"/>
            <w:adjustRightInd w:val="0"/>
            <w:spacing w:line="240" w:lineRule="auto"/>
            <w:ind w:right="71"/>
            <w:textAlignment w:val="baseline"/>
            <w:rPr>
              <w:rFonts w:ascii="Arial" w:eastAsia="Times New Roman" w:hAnsi="Arial" w:cs="Times New Roman"/>
              <w:sz w:val="18"/>
              <w:szCs w:val="20"/>
              <w:lang w:val="fr-FR" w:eastAsia="fr-FR"/>
            </w:rPr>
          </w:pPr>
          <w:r w:rsidRPr="00C21329">
            <w:rPr>
              <w:rFonts w:ascii="Arial" w:eastAsia="Times New Roman" w:hAnsi="Arial" w:cs="Times New Roman"/>
              <w:noProof/>
              <w:szCs w:val="20"/>
              <w:lang w:val="fr-FR" w:eastAsia="fr-FR"/>
            </w:rPr>
            <w:drawing>
              <wp:inline distT="0" distB="0" distL="0" distR="0" wp14:anchorId="550F1F93" wp14:editId="403B2943">
                <wp:extent cx="809625" cy="952500"/>
                <wp:effectExtent l="0" t="0" r="9525" b="0"/>
                <wp:docPr id="20" name="Imag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0" w:type="dxa"/>
        </w:tcPr>
        <w:p w14:paraId="54F87CD6" w14:textId="77777777" w:rsidR="007720BD" w:rsidRPr="00C21329" w:rsidRDefault="007720BD" w:rsidP="007720BD">
          <w:pPr>
            <w:keepNext/>
            <w:pBdr>
              <w:bottom w:val="single" w:sz="6" w:space="3" w:color="auto"/>
            </w:pBdr>
            <w:overflowPunct w:val="0"/>
            <w:autoSpaceDE w:val="0"/>
            <w:autoSpaceDN w:val="0"/>
            <w:adjustRightInd w:val="0"/>
            <w:spacing w:before="20" w:line="240" w:lineRule="auto"/>
            <w:ind w:left="-57" w:right="-171"/>
            <w:textAlignment w:val="baseline"/>
            <w:outlineLvl w:val="0"/>
            <w:rPr>
              <w:rFonts w:ascii="Arial" w:eastAsia="Times New Roman" w:hAnsi="Arial" w:cs="Times New Roman"/>
              <w:bCs/>
              <w:szCs w:val="20"/>
              <w:lang w:val="fr-FR" w:eastAsia="fr-FR"/>
            </w:rPr>
          </w:pPr>
          <w:r w:rsidRPr="00C21329">
            <w:rPr>
              <w:rFonts w:ascii="Arial" w:eastAsia="Times New Roman" w:hAnsi="Arial" w:cs="Times New Roman"/>
              <w:bCs/>
              <w:szCs w:val="20"/>
              <w:lang w:val="fr-FR" w:eastAsia="fr-FR"/>
            </w:rPr>
            <w:t>Province du Brabant wallon -</w:t>
          </w:r>
          <w:r w:rsidRPr="00C21329">
            <w:rPr>
              <w:rFonts w:ascii="Arial" w:eastAsia="Times New Roman" w:hAnsi="Arial" w:cs="Times New Roman"/>
              <w:bCs/>
              <w:szCs w:val="20"/>
              <w:lang w:val="fr-FR" w:eastAsia="fr-FR"/>
            </w:rPr>
            <w:t xml:space="preserve"> Arrondissement de Nivelles </w:t>
          </w:r>
        </w:p>
        <w:p w14:paraId="5BD9F3E9" w14:textId="77777777" w:rsidR="007720BD" w:rsidRPr="00C21329" w:rsidRDefault="007720BD" w:rsidP="007720BD">
          <w:pPr>
            <w:keepNext/>
            <w:pBdr>
              <w:bottom w:val="single" w:sz="6" w:space="3" w:color="auto"/>
            </w:pBdr>
            <w:overflowPunct w:val="0"/>
            <w:autoSpaceDE w:val="0"/>
            <w:autoSpaceDN w:val="0"/>
            <w:adjustRightInd w:val="0"/>
            <w:spacing w:before="20" w:line="240" w:lineRule="auto"/>
            <w:ind w:left="-57" w:right="-171"/>
            <w:textAlignment w:val="baseline"/>
            <w:outlineLvl w:val="1"/>
            <w:rPr>
              <w:rFonts w:ascii="Arial" w:eastAsia="Times New Roman" w:hAnsi="Arial" w:cs="Times New Roman"/>
              <w:b/>
              <w:sz w:val="28"/>
              <w:szCs w:val="20"/>
              <w:lang w:val="fr-FR" w:eastAsia="fr-FR"/>
            </w:rPr>
          </w:pPr>
          <w:r w:rsidRPr="00C21329">
            <w:rPr>
              <w:rFonts w:ascii="Arial" w:eastAsia="Times New Roman" w:hAnsi="Arial" w:cs="Times New Roman"/>
              <w:b/>
              <w:sz w:val="28"/>
              <w:szCs w:val="20"/>
              <w:lang w:val="fr-FR" w:eastAsia="fr-FR"/>
            </w:rPr>
            <w:t>Commune de LASNE</w:t>
          </w:r>
        </w:p>
        <w:p w14:paraId="536F0723" w14:textId="77777777" w:rsidR="007720BD" w:rsidRPr="00C21329" w:rsidRDefault="007720BD" w:rsidP="007720BD">
          <w:pPr>
            <w:tabs>
              <w:tab w:val="right" w:pos="7564"/>
            </w:tabs>
            <w:overflowPunct w:val="0"/>
            <w:autoSpaceDE w:val="0"/>
            <w:autoSpaceDN w:val="0"/>
            <w:adjustRightInd w:val="0"/>
            <w:spacing w:line="240" w:lineRule="auto"/>
            <w:ind w:left="-57"/>
            <w:textAlignment w:val="baseline"/>
            <w:rPr>
              <w:rFonts w:ascii="Arial" w:eastAsia="Times New Roman" w:hAnsi="Arial" w:cs="Times New Roman"/>
              <w:szCs w:val="20"/>
              <w:lang w:val="fr-FR" w:eastAsia="fr-FR"/>
            </w:rPr>
          </w:pPr>
        </w:p>
      </w:tc>
    </w:tr>
  </w:tbl>
  <w:p w14:paraId="2B443369" w14:textId="2F2F9D51" w:rsidR="00A25D7D" w:rsidRDefault="00A25D7D" w:rsidP="007720BD">
    <w:pPr>
      <w:pStyle w:val="En-tte"/>
      <w:tabs>
        <w:tab w:val="clear" w:pos="9072"/>
      </w:tabs>
      <w:ind w:right="-14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53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FE"/>
    <w:rsid w:val="00024C94"/>
    <w:rsid w:val="000276E9"/>
    <w:rsid w:val="00034614"/>
    <w:rsid w:val="001007A5"/>
    <w:rsid w:val="00121A47"/>
    <w:rsid w:val="001C651C"/>
    <w:rsid w:val="001E2EB9"/>
    <w:rsid w:val="001F67B9"/>
    <w:rsid w:val="002060E6"/>
    <w:rsid w:val="0023657B"/>
    <w:rsid w:val="002460BB"/>
    <w:rsid w:val="00283064"/>
    <w:rsid w:val="0029530E"/>
    <w:rsid w:val="002970CD"/>
    <w:rsid w:val="002A0FB3"/>
    <w:rsid w:val="00361AFE"/>
    <w:rsid w:val="003830B4"/>
    <w:rsid w:val="003E3D9E"/>
    <w:rsid w:val="00421C0C"/>
    <w:rsid w:val="0043437D"/>
    <w:rsid w:val="00436700"/>
    <w:rsid w:val="00454B38"/>
    <w:rsid w:val="00483E19"/>
    <w:rsid w:val="00490891"/>
    <w:rsid w:val="004B3F7A"/>
    <w:rsid w:val="004C2B00"/>
    <w:rsid w:val="004D0E91"/>
    <w:rsid w:val="00510D50"/>
    <w:rsid w:val="005360A2"/>
    <w:rsid w:val="00544E91"/>
    <w:rsid w:val="00564553"/>
    <w:rsid w:val="00587CFF"/>
    <w:rsid w:val="005950DD"/>
    <w:rsid w:val="00596287"/>
    <w:rsid w:val="005D0C95"/>
    <w:rsid w:val="005E688A"/>
    <w:rsid w:val="00617B93"/>
    <w:rsid w:val="006365BE"/>
    <w:rsid w:val="0065780F"/>
    <w:rsid w:val="0067181F"/>
    <w:rsid w:val="006A1F2B"/>
    <w:rsid w:val="006A4C14"/>
    <w:rsid w:val="00735EDC"/>
    <w:rsid w:val="007720BD"/>
    <w:rsid w:val="00782E82"/>
    <w:rsid w:val="007E2083"/>
    <w:rsid w:val="00802E70"/>
    <w:rsid w:val="008923E3"/>
    <w:rsid w:val="008B31E9"/>
    <w:rsid w:val="008C2376"/>
    <w:rsid w:val="008D48BD"/>
    <w:rsid w:val="0093213E"/>
    <w:rsid w:val="009527BF"/>
    <w:rsid w:val="00987515"/>
    <w:rsid w:val="009D68A8"/>
    <w:rsid w:val="009E43BE"/>
    <w:rsid w:val="00A25D7D"/>
    <w:rsid w:val="00A67ACD"/>
    <w:rsid w:val="00AD4D2A"/>
    <w:rsid w:val="00B365A2"/>
    <w:rsid w:val="00B421C4"/>
    <w:rsid w:val="00B44F86"/>
    <w:rsid w:val="00B653F5"/>
    <w:rsid w:val="00BA223A"/>
    <w:rsid w:val="00BE64CF"/>
    <w:rsid w:val="00C255C4"/>
    <w:rsid w:val="00C32475"/>
    <w:rsid w:val="00C3589A"/>
    <w:rsid w:val="00C368A1"/>
    <w:rsid w:val="00C523EB"/>
    <w:rsid w:val="00C732AB"/>
    <w:rsid w:val="00C9287A"/>
    <w:rsid w:val="00CA7107"/>
    <w:rsid w:val="00CB299E"/>
    <w:rsid w:val="00D008D0"/>
    <w:rsid w:val="00D21636"/>
    <w:rsid w:val="00D36B40"/>
    <w:rsid w:val="00D45E45"/>
    <w:rsid w:val="00E112FD"/>
    <w:rsid w:val="00E801E0"/>
    <w:rsid w:val="00EA07B5"/>
    <w:rsid w:val="00EC01D7"/>
    <w:rsid w:val="00F04BD1"/>
    <w:rsid w:val="00F15520"/>
    <w:rsid w:val="00F61426"/>
    <w:rsid w:val="00F73C8F"/>
    <w:rsid w:val="00F85FE9"/>
    <w:rsid w:val="00F94873"/>
    <w:rsid w:val="00FD0BAD"/>
    <w:rsid w:val="00FD2D16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40211626"/>
  <w15:docId w15:val="{8297C184-AC7E-43E1-8BA6-B4408C4E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2B00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732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732A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732A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732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732AB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E2083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E208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E20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nedesecours@incendiebw.b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incendiebw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sbw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bant-wallon.secourspompiers.be/taches/tarification-206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BA30-8E2D-4C82-A4E5-2C06BA34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430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Nathalie Verstraeten</cp:lastModifiedBy>
  <cp:revision>4</cp:revision>
  <cp:lastPrinted>2016-01-06T08:53:00Z</cp:lastPrinted>
  <dcterms:created xsi:type="dcterms:W3CDTF">2021-04-07T09:25:00Z</dcterms:created>
  <dcterms:modified xsi:type="dcterms:W3CDTF">2026-04-09T14:05:00Z</dcterms:modified>
</cp:coreProperties>
</file>